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 w:themeColor="text1"/>
          <w:sz w:val="96"/>
          <w:lang w:val="fr-FR" w:eastAsia="fr-FR"/>
        </w:rPr>
      </w:pPr>
      <w:r>
        <w:rPr>
          <w:b/>
          <w:color w:val="000000" w:themeColor="text1"/>
          <w:sz w:val="96"/>
          <w:lang w:val="fr-FR" w:eastAsia="fr-FR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65F0C7B7">
                <wp:simplePos x="0" y="0"/>
                <wp:positionH relativeFrom="margin">
                  <wp:posOffset>-204470</wp:posOffset>
                </wp:positionH>
                <wp:positionV relativeFrom="paragraph">
                  <wp:posOffset>-594995</wp:posOffset>
                </wp:positionV>
                <wp:extent cx="1638935" cy="486410"/>
                <wp:effectExtent l="0" t="0" r="0" b="9525"/>
                <wp:wrapNone/>
                <wp:docPr id="1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485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Comic Sans MS" w:hAnsi="Comic Sans MS"/>
                                <w:color w:val="008080"/>
                                <w:sz w:val="16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8080"/>
                                <w:sz w:val="16"/>
                                <w:lang w:val="fr-CH"/>
                              </w:rPr>
                              <w:t>Le Théâtre,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8080"/>
                                <w:sz w:val="16"/>
                                <w:lang w:val="fr-CH"/>
                              </w:rPr>
                              <w:t>le plus beau des mensonges...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stroked="f" style="position:absolute;margin-left:-16.1pt;margin-top:-46.85pt;width:128.95pt;height:38.2pt;v-text-anchor:top;mso-position-horizontal-relative:margin" wp14:anchorId="65F0C7B7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rFonts w:ascii="Comic Sans MS" w:hAnsi="Comic Sans MS"/>
                          <w:color w:val="008080"/>
                          <w:sz w:val="16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color w:val="008080"/>
                          <w:sz w:val="16"/>
                          <w:lang w:val="fr-CH"/>
                        </w:rPr>
                        <w:t>Le Théâtre,</w:t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color w:val="008080"/>
                          <w:sz w:val="16"/>
                          <w:lang w:val="fr-CH"/>
                        </w:rPr>
                        <w:t>le plus beau des mensonges...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3BE18842">
                <wp:simplePos x="0" y="0"/>
                <wp:positionH relativeFrom="column">
                  <wp:posOffset>-690245</wp:posOffset>
                </wp:positionH>
                <wp:positionV relativeFrom="paragraph">
                  <wp:posOffset>-737870</wp:posOffset>
                </wp:positionV>
                <wp:extent cx="553085" cy="676910"/>
                <wp:effectExtent l="0" t="0" r="0" b="0"/>
                <wp:wrapNone/>
                <wp:docPr id="3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00" cy="67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ind w:left="-142" w:hanging="0"/>
                              <w:jc w:val="center"/>
                              <w:rPr/>
                            </w:pPr>
                            <w:r>
                              <w:rPr/>
                              <w:object>
                                <v:shape id="ole_rId2" style="width:37.2pt;height:44.4pt" o:ole="">
                                  <v:imagedata r:id="rId3" o:title=""/>
                                </v:shape>
                                <o:OLEObject Type="Embed" ProgID="Word.Picture.8" ShapeID="ole_rId2" DrawAspect="Content" ObjectID="_1185048250" r:id="rId2"/>
                              </w:objec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f" style="position:absolute;margin-left:-54.35pt;margin-top:-58.1pt;width:43.45pt;height:53.2pt;v-text-anchor:middle" wp14:anchorId="3BE18842">
                <w10:wrap type="non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ind w:left="-142" w:hanging="0"/>
                        <w:jc w:val="center"/>
                        <w:rPr/>
                      </w:pPr>
                      <w:r>
                        <w:rPr/>
                        <w:object>
                          <v:shape id="ole_rId4" style="width:37.2pt;height:44.4pt" o:ole="">
                            <v:imagedata r:id="rId5" o:title=""/>
                          </v:shape>
                          <o:OLEObject Type="Embed" ProgID="Word.Picture.8" ShapeID="ole_rId4" DrawAspect="Content" ObjectID="_1152743813" r:id="rId4"/>
                        </w:objec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4" wp14:anchorId="35814322">
                <wp:simplePos x="0" y="0"/>
                <wp:positionH relativeFrom="page">
                  <wp:posOffset>0</wp:posOffset>
                </wp:positionH>
                <wp:positionV relativeFrom="paragraph">
                  <wp:posOffset>667385</wp:posOffset>
                </wp:positionV>
                <wp:extent cx="7744460" cy="534035"/>
                <wp:effectExtent l="0" t="0" r="0" b="0"/>
                <wp:wrapSquare wrapText="bothSides"/>
                <wp:docPr id="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960" cy="53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fr-FR"/>
                              </w:rPr>
                              <w:t>LES GARS DE LA RAMPE - 5 Rue Frédéric Girod - 74150 RUMILLY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N° SIRET : 448 684 738 00017 – code APE : 9001Z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0pt;margin-top:52.55pt;width:609.7pt;height:41.95pt;v-text-anchor:top;mso-position-horizontal-relative:page" wp14:anchorId="35814322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fr-FR"/>
                        </w:rPr>
                        <w:t>LES GARS DE LA RAMPE - 5 Rue Frédéric Girod - 74150 RUMILLY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N° SIRET : 448 684 738 00017 – code APE : 9001Z</w:t>
                      </w:r>
                    </w:p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lang w:val="en-GB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55BDE966">
                <wp:simplePos x="0" y="0"/>
                <wp:positionH relativeFrom="page">
                  <wp:posOffset>57150</wp:posOffset>
                </wp:positionH>
                <wp:positionV relativeFrom="paragraph">
                  <wp:posOffset>1352550</wp:posOffset>
                </wp:positionV>
                <wp:extent cx="1984375" cy="488315"/>
                <wp:effectExtent l="57150" t="381000" r="16510" b="38862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9400">
                          <a:off x="0" y="0"/>
                          <a:ext cx="1983600" cy="487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dir="t" rig="threePt"/>
                        </a:scene3d>
                        <a:sp3d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6"/>
                                <w:lang w:val="fr-CH"/>
                              </w:rPr>
                              <w:t>Date limite de dépôt de candidature</w:t>
                              <w:br/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lang w:val="fr-CH"/>
                              </w:rPr>
                              <w:t>13 MARS 2022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#fbe5d6" stroked="t" style="position:absolute;margin-left:4.5pt;margin-top:106.5pt;width:156.15pt;height:38.35pt;v-text-anchor:top;rotation:340;mso-position-horizontal-relative:page" wp14:anchorId="55BDE966">
                <w10:wrap type="none"/>
                <v:fill o:detectmouseclick="t" type="solid" color2="#041a29"/>
                <v:stroke color="red" weight="12600" joinstyle="miter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rFonts w:ascii="Comic Sans MS" w:hAnsi="Comic Sans MS"/>
                          <w:sz w:val="16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6"/>
                          <w:lang w:val="fr-CH"/>
                        </w:rPr>
                        <w:t>Date limite de dépôt de candidature</w:t>
                        <w:br/>
                      </w:r>
                      <w:r>
                        <w:rPr>
                          <w:rFonts w:ascii="Comic Sans MS" w:hAnsi="Comic Sans MS"/>
                          <w:color w:val="000000"/>
                          <w:sz w:val="24"/>
                          <w:lang w:val="fr-CH"/>
                        </w:rPr>
                        <w:t>13 MARS 2022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1520EA23">
                <wp:simplePos x="0" y="0"/>
                <wp:positionH relativeFrom="column">
                  <wp:posOffset>1156970</wp:posOffset>
                </wp:positionH>
                <wp:positionV relativeFrom="paragraph">
                  <wp:posOffset>-748030</wp:posOffset>
                </wp:positionV>
                <wp:extent cx="4999355" cy="1233170"/>
                <wp:effectExtent l="0" t="0" r="11430" b="24765"/>
                <wp:wrapNone/>
                <wp:docPr id="9" name="Zon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600" cy="123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4724400" cy="1186815"/>
                                  <wp:effectExtent l="0" t="0" r="0" b="0"/>
                                  <wp:docPr id="11" name="Image 10" descr="C:\Users\Michel\AppData\Local\Temp\THEATRE_LOGO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0" descr="C:\Users\Michel\AppData\Local\Temp\THEATRE_LOGO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4400" cy="1186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9" fillcolor="white" stroked="t" style="position:absolute;margin-left:91.1pt;margin-top:-58.9pt;width:393.55pt;height:97pt;v-text-anchor:middle" wp14:anchorId="1520EA23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4724400" cy="1186815"/>
                            <wp:effectExtent l="0" t="0" r="0" b="0"/>
                            <wp:docPr id="12" name="Image 10" descr="C:\Users\Michel\AppData\Local\Temp\THEATRE_LOGO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10" descr="C:\Users\Michel\AppData\Local\Temp\THEATRE_LOGO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4400" cy="1186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b/>
          <w:b/>
          <w:color w:val="000000" w:themeColor="text1"/>
          <w:sz w:val="96"/>
          <w:lang w:val="fr-FR" w:eastAsia="fr-FR"/>
        </w:rPr>
      </w:pPr>
      <w:r>
        <w:rPr>
          <w:b/>
          <w:color w:val="000000" w:themeColor="text1"/>
          <w:sz w:val="96"/>
          <w:lang w:val="fr-FR" w:eastAsia="fr-FR"/>
        </w:rPr>
      </w:r>
    </w:p>
    <w:p>
      <w:pPr>
        <w:pStyle w:val="Normal"/>
        <w:jc w:val="center"/>
        <w:rPr>
          <w:b/>
          <w:b/>
          <w:color w:val="000000" w:themeColor="text1"/>
          <w:sz w:val="96"/>
          <w:lang w:val="fr-FR" w:eastAsia="fr-FR"/>
        </w:rPr>
      </w:pPr>
      <w:r>
        <w:rPr>
          <w:b/>
          <w:color w:val="000000" w:themeColor="text1"/>
          <w:sz w:val="96"/>
          <w:lang w:val="fr-FR" w:eastAsia="fr-FR"/>
        </w:rPr>
      </w:r>
    </w:p>
    <w:p>
      <w:pPr>
        <w:pStyle w:val="Normal"/>
        <w:jc w:val="center"/>
        <w:rPr>
          <w:rFonts w:ascii="Comic Sans MS" w:hAnsi="Comic Sans MS"/>
          <w:color w:val="800000"/>
          <w:sz w:val="96"/>
          <w:szCs w:val="96"/>
          <w:lang w:val="fr-FR"/>
        </w:rPr>
      </w:pPr>
      <w:r>
        <w:rPr>
          <w:rFonts w:ascii="Comic Sans MS" w:hAnsi="Comic Sans MS"/>
          <w:b/>
          <w:color w:val="000000" w:themeColor="text1"/>
          <w:sz w:val="96"/>
          <w:szCs w:val="96"/>
          <w:lang w:val="fr-CH"/>
          <w14:shadow w14:blurRad="50800" w14:dist="203200" w14:dir="13200000" w14:sx="100000" w14:sy="100000" w14:kx="0" w14:ky="0" w14:algn="b">
            <w14:srgbClr w14:val="000000">
              <w14:alpha w14:val="60000"/>
            </w14:srgbClr>
          </w14:shadow>
        </w:rPr>
        <w:t>Rumilly</w:t>
      </w:r>
      <w:r>
        <w:rPr>
          <w:rFonts w:ascii="Comic Sans MS" w:hAnsi="Comic Sans MS"/>
          <w:b/>
          <w:color w:val="000000" w:themeColor="text1"/>
          <w:sz w:val="96"/>
          <w:szCs w:val="96"/>
          <w:lang w:val="fr-CH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r>
        <w:rPr>
          <w:rFonts w:ascii="Comic Sans MS" w:hAnsi="Comic Sans MS"/>
          <w:b/>
          <w:color w:val="000000" w:themeColor="text1"/>
          <w:sz w:val="96"/>
          <w:szCs w:val="96"/>
          <w:lang w:val="fr-CH"/>
          <w14:shadow w14:blurRad="50800" w14:dist="203200" w14:dir="13200000" w14:sx="100000" w14:sy="100000" w14:kx="0" w14:ky="0" w14:algn="b">
            <w14:srgbClr w14:val="000000">
              <w14:alpha w14:val="60000"/>
            </w14:srgbClr>
          </w14:shadow>
        </w:rPr>
        <w:t>sur</w:t>
      </w:r>
      <w:r>
        <w:rPr>
          <w:rFonts w:ascii="Comic Sans MS" w:hAnsi="Comic Sans MS"/>
          <w:b/>
          <w:color w:val="000000" w:themeColor="text1"/>
          <w:sz w:val="96"/>
          <w:szCs w:val="96"/>
          <w:lang w:val="fr-CH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r>
        <w:rPr>
          <w:rFonts w:ascii="Comic Sans MS" w:hAnsi="Comic Sans MS"/>
          <w:b/>
          <w:color w:val="000000" w:themeColor="text1"/>
          <w:sz w:val="96"/>
          <w:szCs w:val="96"/>
          <w:lang w:val="fr-CH"/>
          <w14:shadow w14:blurRad="50800" w14:dist="203200" w14:dir="13200000" w14:sx="100000" w14:sy="100000" w14:kx="0" w14:ky="0" w14:algn="b">
            <w14:srgbClr w14:val="000000">
              <w14:alpha w14:val="60000"/>
            </w14:srgbClr>
          </w14:shadow>
        </w:rPr>
        <w:t>scène</w:t>
      </w:r>
    </w:p>
    <w:p>
      <w:pPr>
        <w:pStyle w:val="Normal"/>
        <w:jc w:val="center"/>
        <w:rPr>
          <w:rFonts w:ascii="Comic Sans MS" w:hAnsi="Comic Sans MS"/>
          <w:b/>
          <w:b/>
          <w:sz w:val="48"/>
          <w:szCs w:val="48"/>
          <w:lang w:val="fr-CH"/>
        </w:rPr>
      </w:pPr>
      <w:r>
        <w:rPr>
          <w:rFonts w:ascii="Comic Sans MS" w:hAnsi="Comic Sans MS"/>
          <w:b/>
          <w:sz w:val="48"/>
          <w:szCs w:val="48"/>
          <w:lang w:val="fr-CH"/>
        </w:rPr>
        <w:t>Dossier de candidature</w:t>
      </w:r>
    </w:p>
    <w:p>
      <w:pPr>
        <w:pStyle w:val="Normal"/>
        <w:jc w:val="center"/>
        <w:rPr>
          <w:b/>
          <w:b/>
          <w:sz w:val="28"/>
          <w:u w:val="single"/>
          <w:lang w:val="fr-CH"/>
        </w:rPr>
      </w:pPr>
      <w:r>
        <w:rPr>
          <w:b/>
          <w:sz w:val="28"/>
          <w:u w:val="single"/>
          <w:lang w:val="fr-CH"/>
        </w:rPr>
      </w:r>
    </w:p>
    <w:p>
      <w:pPr>
        <w:pStyle w:val="Normal"/>
        <w:jc w:val="center"/>
        <w:rPr>
          <w:b/>
          <w:b/>
          <w:sz w:val="28"/>
          <w:u w:val="single"/>
          <w:lang w:val="fr-CH"/>
        </w:rPr>
      </w:pPr>
      <w:r>
        <w:rPr>
          <w:b/>
          <w:sz w:val="28"/>
          <w:u w:val="single"/>
          <w:lang w:val="fr-CH"/>
        </w:rPr>
      </w:r>
    </w:p>
    <w:p>
      <w:pPr>
        <w:pStyle w:val="Normal"/>
        <w:jc w:val="center"/>
        <w:rPr>
          <w:b/>
          <w:b/>
          <w:sz w:val="28"/>
          <w:u w:val="single"/>
          <w:lang w:val="fr-CH"/>
        </w:rPr>
      </w:pPr>
      <w:r>
        <w:rPr>
          <w:b/>
          <w:sz w:val="28"/>
          <w:u w:val="single"/>
          <w:lang w:val="fr-CH"/>
        </w:rPr>
      </w:r>
    </w:p>
    <w:p>
      <w:pPr>
        <w:pStyle w:val="Normal"/>
        <w:jc w:val="center"/>
        <w:rPr>
          <w:b/>
          <w:b/>
          <w:sz w:val="28"/>
          <w:u w:val="single"/>
          <w:lang w:val="fr-FR" w:eastAsia="fr-FR"/>
        </w:rPr>
      </w:pPr>
      <w:r>
        <w:rPr>
          <w:b/>
          <w:sz w:val="28"/>
          <w:u w:val="single"/>
          <w:lang w:val="fr-FR" w:eastAsia="fr-FR"/>
        </w:rPr>
      </w:r>
    </w:p>
    <w:p>
      <w:pPr>
        <w:pStyle w:val="Normal"/>
        <w:rPr>
          <w:b/>
          <w:b/>
          <w:sz w:val="28"/>
          <w:u w:val="single"/>
          <w:lang w:val="fr-CH"/>
        </w:rPr>
      </w:pPr>
      <w:r>
        <w:rPr>
          <w:b/>
          <w:sz w:val="28"/>
          <w:u w:val="single"/>
          <w:lang w:val="fr-CH"/>
        </w:rPr>
      </w:r>
    </w:p>
    <w:p>
      <w:pPr>
        <w:pStyle w:val="Normal"/>
        <w:rPr>
          <w:b/>
          <w:b/>
          <w:lang w:val="fr-CH"/>
        </w:rPr>
      </w:pPr>
      <w:r>
        <w:rPr>
          <w:b/>
          <w:lang w:val="fr-CH"/>
        </w:rPr>
      </w:r>
    </w:p>
    <w:p>
      <w:pPr>
        <w:pStyle w:val="Normal"/>
        <w:rPr>
          <w:b/>
          <w:b/>
          <w:lang w:val="fr-CH"/>
        </w:rPr>
      </w:pPr>
      <w:r>
        <w:rPr>
          <w:b/>
          <w:lang w:val="fr-CH"/>
        </w:rPr>
      </w:r>
    </w:p>
    <w:p>
      <w:pPr>
        <w:pStyle w:val="Normal"/>
        <w:rPr>
          <w:rFonts w:ascii="Comic Sans MS" w:hAnsi="Comic Sans MS"/>
          <w:b/>
          <w:b/>
          <w:lang w:val="fr-CH"/>
        </w:rPr>
      </w:pPr>
      <w:r>
        <w:rPr>
          <w:rFonts w:ascii="Comic Sans MS" w:hAnsi="Comic Sans MS"/>
          <w:b/>
          <w:lang w:val="fr-CH"/>
        </w:rPr>
      </w:r>
    </w:p>
    <w:p>
      <w:pPr>
        <w:pStyle w:val="Normal"/>
        <w:rPr>
          <w:rFonts w:ascii="Comic Sans MS" w:hAnsi="Comic Sans MS"/>
          <w:b/>
          <w:b/>
          <w:lang w:val="fr-CH"/>
        </w:rPr>
      </w:pPr>
      <w:r>
        <w:rPr>
          <w:rFonts w:ascii="Comic Sans MS" w:hAnsi="Comic Sans MS"/>
          <w:b/>
          <w:lang w:val="fr-CH"/>
        </w:rPr>
      </w:r>
    </w:p>
    <w:p>
      <w:pPr>
        <w:pStyle w:val="Normal"/>
        <w:rPr>
          <w:rFonts w:ascii="Comic Sans MS" w:hAnsi="Comic Sans MS"/>
          <w:b/>
          <w:b/>
          <w:sz w:val="28"/>
          <w:u w:val="single"/>
          <w:lang w:val="fr-CH"/>
        </w:rPr>
      </w:pPr>
      <w:r>
        <w:rPr>
          <w:rFonts w:ascii="Comic Sans MS" w:hAnsi="Comic Sans MS"/>
          <w:b/>
          <w:lang w:val="fr-CH"/>
        </w:rPr>
        <w:t>1. Renseignements Artistiques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  <w:lang w:val="fr-CH"/>
        </w:rPr>
      </w:pPr>
      <w:r>
        <w:rPr>
          <w:rFonts w:ascii="Comic Sans MS" w:hAnsi="Comic Sans MS"/>
          <w:u w:val="single"/>
          <w:lang w:val="fr-CH"/>
        </w:rPr>
        <w:t>Présentation de la troupe</w:t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NOM DE LA COMPAGNIE :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Contact : </w:t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Adresse postale :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Mail : </w:t>
        <w:tab/>
        <w:tab/>
        <w:tab/>
        <w:tab/>
        <w:tab/>
        <w:tab/>
        <w:tab/>
        <w:tab/>
        <w:t xml:space="preserve">Téléphone : </w:t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Site Internet ou Facebook : 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Statuts : Association loi 1901 : Oui / Non</w:t>
        <w:tab/>
        <w:tab/>
        <w:tab/>
        <w:t xml:space="preserve">Autre (préciser) : 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Affiliation FNCTA : OUI / NON</w:t>
        <w:tab/>
        <w:tab/>
        <w:tab/>
        <w:tab/>
        <w:t xml:space="preserve">Autre (préciser) : </w:t>
      </w:r>
    </w:p>
    <w:p>
      <w:pPr>
        <w:pStyle w:val="Normal"/>
        <w:jc w:val="center"/>
        <w:rPr>
          <w:rFonts w:ascii="Comic Sans MS" w:hAnsi="Comic Sans MS"/>
          <w:b/>
          <w:b/>
          <w:color w:val="FF0000"/>
          <w:lang w:val="fr-CH"/>
        </w:rPr>
      </w:pPr>
      <w:r>
        <w:rPr>
          <w:rFonts w:ascii="Comic Sans MS" w:hAnsi="Comic Sans MS"/>
          <w:b/>
          <w:color w:val="FF0000"/>
          <w:lang w:val="fr-CH"/>
        </w:rPr>
        <w:t>Pour des raisons évidentes d’esprit associatif, nous privilégierons, dans notre sélection, les troupes affiliées à la FNCTA (sans que ce soit une condition indispensable)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Historique de la troupe, Pièces précédentes :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ListParagraph"/>
        <w:rPr>
          <w:rFonts w:ascii="Comic Sans MS" w:hAnsi="Comic Sans MS"/>
          <w:b/>
          <w:b/>
          <w:lang w:val="fr-CH"/>
        </w:rPr>
      </w:pPr>
      <w:r>
        <w:rPr>
          <w:rFonts w:ascii="Comic Sans MS" w:hAnsi="Comic Sans MS"/>
          <w:b/>
          <w:lang w:val="fr-CH"/>
        </w:rPr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  <w:lang w:val="fr-CH"/>
        </w:rPr>
      </w:pPr>
      <w:r>
        <w:rPr>
          <w:rFonts w:ascii="Comic Sans MS" w:hAnsi="Comic Sans MS"/>
          <w:u w:val="single"/>
          <w:lang w:val="fr-CH"/>
        </w:rPr>
        <w:t>Informations sur la pièce</w:t>
      </w:r>
    </w:p>
    <w:p>
      <w:pPr>
        <w:pStyle w:val="ListParagraph"/>
        <w:rPr>
          <w:rFonts w:ascii="Comic Sans MS" w:hAnsi="Comic Sans MS"/>
          <w:u w:val="single"/>
          <w:lang w:val="fr-CH"/>
        </w:rPr>
      </w:pPr>
      <w:r>
        <w:rPr>
          <w:rFonts w:ascii="Comic Sans MS" w:hAnsi="Comic Sans MS"/>
          <w:u w:val="single"/>
          <w:lang w:val="fr-CH"/>
        </w:rPr>
      </w:r>
    </w:p>
    <w:p>
      <w:pPr>
        <w:pStyle w:val="NoSpacing"/>
        <w:numPr>
          <w:ilvl w:val="0"/>
          <w:numId w:val="3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Titre de la pièce : </w:t>
      </w:r>
    </w:p>
    <w:p>
      <w:pPr>
        <w:pStyle w:val="NoSpacing"/>
        <w:ind w:left="360" w:hanging="0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Spacing"/>
        <w:numPr>
          <w:ilvl w:val="0"/>
          <w:numId w:val="3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Nom de l’auteur : </w:t>
      </w:r>
    </w:p>
    <w:p>
      <w:pPr>
        <w:pStyle w:val="NoSpacing"/>
        <w:ind w:left="360" w:hanging="0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Spacing"/>
        <w:numPr>
          <w:ilvl w:val="0"/>
          <w:numId w:val="3"/>
        </w:numPr>
        <w:tabs>
          <w:tab w:val="clear" w:pos="720"/>
          <w:tab w:val="left" w:pos="5103" w:leader="none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Durée de la pièce : </w:t>
        <w:tab/>
        <w:t>Genre de la pièce :</w:t>
      </w:r>
    </w:p>
    <w:p>
      <w:pPr>
        <w:pStyle w:val="NoSpacing"/>
        <w:ind w:left="360" w:hanging="0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Spacing"/>
        <w:numPr>
          <w:ilvl w:val="0"/>
          <w:numId w:val="3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Public visé (merci d’être très précis pour l’âge) : </w:t>
      </w:r>
    </w:p>
    <w:p>
      <w:pPr>
        <w:pStyle w:val="NoSpacing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Spacing"/>
        <w:numPr>
          <w:ilvl w:val="0"/>
          <w:numId w:val="3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Nombre de personnes pour le spectacle : (Acteurs, metteur en scène, techniciens…) :</w:t>
      </w:r>
    </w:p>
    <w:p>
      <w:pPr>
        <w:pStyle w:val="NoSpacing"/>
        <w:ind w:left="360" w:hanging="0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Résumé de la pièce : 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Depuis quand la pièce est-elle jouée ?</w:t>
      </w:r>
    </w:p>
    <w:p>
      <w:pPr>
        <w:pStyle w:val="ListParagraph"/>
        <w:ind w:left="360" w:hanging="0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Combien de fois la pièce a-t-elle été jouée ?</w:t>
      </w:r>
    </w:p>
    <w:p>
      <w:pPr>
        <w:pStyle w:val="ListParagraph"/>
        <w:ind w:left="360" w:hanging="0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Dates et lieux des représentations à venir (sur la période novembre 2021 à juin 2022) :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rmal"/>
        <w:rPr>
          <w:rFonts w:ascii="Comic Sans MS" w:hAnsi="Comic Sans MS"/>
          <w:b/>
          <w:b/>
          <w:lang w:val="fr-CH"/>
        </w:rPr>
      </w:pPr>
      <w:r>
        <w:rPr>
          <w:rFonts w:ascii="Comic Sans MS" w:hAnsi="Comic Sans MS"/>
          <w:b/>
          <w:lang w:val="fr-CH"/>
        </w:rPr>
        <w:t>2. Renseignements Techniques :</w:t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Décors (description synthétique, ou joindre des photos) :</w:t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Espace scénique :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Ouverture 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Profondeur 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Hauteur :</w:t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Temps de montage :</w:t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Temps de démontage :</w:t>
      </w:r>
    </w:p>
    <w:p>
      <w:pPr>
        <w:pStyle w:val="Normal"/>
        <w:tabs>
          <w:tab w:val="clear" w:pos="720"/>
          <w:tab w:val="left" w:pos="9072" w:leader="dot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NB : les troupes sélectionnées pour jouer les samedis devront impérativement monter leurs décors et régler les lumières le matin dans l’ordre inverse de la programmation.</w:t>
      </w:r>
    </w:p>
    <w:p>
      <w:pPr>
        <w:pStyle w:val="Normal"/>
        <w:rPr>
          <w:rFonts w:ascii="Comic Sans MS" w:hAnsi="Comic Sans MS"/>
          <w:b/>
          <w:b/>
          <w:lang w:val="fr-CH"/>
        </w:rPr>
      </w:pPr>
      <w:r>
        <w:rPr>
          <w:rFonts w:ascii="Comic Sans MS" w:hAnsi="Comic Sans MS"/>
          <w:b/>
          <w:lang w:val="fr-CH"/>
        </w:rPr>
        <w:t>3. Informations complémentaires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Pièces à joindre au dossier : </w:t>
      </w:r>
    </w:p>
    <w:p>
      <w:pPr>
        <w:pStyle w:val="ListParagraph"/>
        <w:numPr>
          <w:ilvl w:val="0"/>
          <w:numId w:val="4"/>
        </w:numPr>
        <w:ind w:left="284" w:firstLine="774"/>
        <w:rPr>
          <w:rFonts w:ascii="Comic Sans MS" w:hAnsi="Comic Sans MS"/>
          <w:b/>
          <w:b/>
          <w:color w:val="FF0000"/>
          <w:highlight w:val="yellow"/>
          <w:lang w:val="fr-CH"/>
        </w:rPr>
      </w:pPr>
      <w:r>
        <w:rPr>
          <w:rFonts w:ascii="Comic Sans MS" w:hAnsi="Comic Sans MS"/>
          <w:b/>
          <w:color w:val="FF0000"/>
          <w:highlight w:val="yellow"/>
          <w:lang w:val="fr-CH"/>
        </w:rPr>
        <w:t>Vidéo de bonne qualité du spectacle (DVD ou lien du site) ; très important ; nous ne pourrons sans doute pas nous déplacer pour aller voir toutes les pièces, la sélection se fera donc en grande partie sur la base des captations vidéos</w:t>
      </w:r>
    </w:p>
    <w:p>
      <w:pPr>
        <w:pStyle w:val="ListParagraph"/>
        <w:numPr>
          <w:ilvl w:val="0"/>
          <w:numId w:val="4"/>
        </w:num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Autorisation SACD</w:t>
      </w:r>
    </w:p>
    <w:p>
      <w:pPr>
        <w:pStyle w:val="Normal"/>
        <w:rPr>
          <w:rFonts w:ascii="Comic Sans MS" w:hAnsi="Comic Sans MS"/>
          <w:lang w:val="fr-CH"/>
        </w:rPr>
      </w:pPr>
      <w:r>
        <w:rPr>
          <w:rFonts w:eastAsia="Wingdings" w:cs="Wingdings" w:ascii="Wingdings" w:hAnsi="Wingdings"/>
          <w:lang w:val="fr-CH"/>
        </w:rPr>
        <w:t></w:t>
      </w:r>
      <w:r>
        <w:rPr>
          <w:rFonts w:ascii="Comic Sans MS" w:hAnsi="Comic Sans MS"/>
          <w:lang w:val="fr-CH"/>
        </w:rPr>
        <w:t xml:space="preserve"> </w:t>
      </w:r>
      <w:r>
        <w:rPr>
          <w:rFonts w:ascii="Comic Sans MS" w:hAnsi="Comic Sans MS"/>
          <w:lang w:val="fr-CH"/>
        </w:rPr>
        <w:t xml:space="preserve">Je déclare avoir pris connaissance du règlement et l’accepter dans son intégralité. </w:t>
      </w:r>
    </w:p>
    <w:p>
      <w:pPr>
        <w:pStyle w:val="ListParagraph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</w:r>
    </w:p>
    <w:p>
      <w:pPr>
        <w:pStyle w:val="ListParagraph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Date : </w:t>
        <w:tab/>
        <w:tab/>
        <w:tab/>
        <w:t>Nom :</w:t>
        <w:tab/>
        <w:tab/>
        <w:tab/>
        <w:tab/>
        <w:tab/>
        <w:tab/>
        <w:t xml:space="preserve">Signature :  </w:t>
      </w:r>
    </w:p>
    <w:p>
      <w:pPr>
        <w:pStyle w:val="Normal"/>
        <w:rPr>
          <w:rFonts w:ascii="Comic Sans MS" w:hAnsi="Comic Sans MS"/>
          <w:color w:val="FF0000"/>
          <w:lang w:val="fr-CH"/>
        </w:rPr>
      </w:pPr>
      <w:r>
        <w:rPr>
          <w:rFonts w:ascii="Comic Sans MS" w:hAnsi="Comic Sans MS"/>
          <w:color w:val="FF0000"/>
          <w:lang w:val="fr-CH"/>
        </w:rPr>
      </w:r>
    </w:p>
    <w:p>
      <w:pPr>
        <w:pStyle w:val="Normal"/>
        <w:rPr>
          <w:rFonts w:ascii="Comic Sans MS" w:hAnsi="Comic Sans MS"/>
          <w:color w:val="FF0000"/>
          <w:lang w:val="fr-CH"/>
        </w:rPr>
      </w:pPr>
      <w:r>
        <w:rPr>
          <w:rFonts w:ascii="Comic Sans MS" w:hAnsi="Comic Sans MS"/>
          <w:color w:val="FF0000"/>
          <w:lang w:val="fr-CH"/>
        </w:rPr>
      </w:r>
    </w:p>
    <w:p>
      <w:pPr>
        <w:pStyle w:val="Normal"/>
        <w:spacing w:before="0" w:after="160"/>
        <w:rPr>
          <w:rFonts w:ascii="Comic Sans MS" w:hAnsi="Comic Sans MS"/>
          <w:color w:val="FF0000"/>
          <w:lang w:val="de-CH"/>
        </w:rPr>
      </w:pPr>
      <w:r>
        <w:rPr>
          <w:rFonts w:ascii="Comic Sans MS" w:hAnsi="Comic Sans MS"/>
          <w:color w:val="FF0000"/>
          <w:lang w:val="fr-CH"/>
        </w:rPr>
        <w:t xml:space="preserve">Document à retourner par mail </w:t>
      </w:r>
      <w:r>
        <w:rPr>
          <w:rFonts w:ascii="Comic Sans MS" w:hAnsi="Comic Sans MS"/>
          <w:color w:val="FF0000"/>
          <w:lang w:val="fr-CH"/>
        </w:rPr>
        <w:t>avant le 13mars 2022</w:t>
      </w:r>
      <w:r>
        <w:rPr>
          <w:rFonts w:ascii="Comic Sans MS" w:hAnsi="Comic Sans MS"/>
          <w:color w:val="FF0000"/>
          <w:lang w:val="fr-CH"/>
        </w:rPr>
        <w:t xml:space="preserve">: </w:t>
      </w:r>
      <w:hyperlink r:id="rId7">
        <w:r>
          <w:rPr>
            <w:rStyle w:val="LienInternet"/>
            <w:rFonts w:ascii="Comic Sans MS" w:hAnsi="Comic Sans MS"/>
            <w:lang w:val="de-CH"/>
          </w:rPr>
          <w:t>michel.pierre74@gmail.com</w:t>
        </w:r>
      </w:hyperlink>
    </w:p>
    <w:sectPr>
      <w:footerReference w:type="default" r:id="rId8"/>
      <w:type w:val="nextPage"/>
      <w:pgSz w:w="12240" w:h="15840"/>
      <w:pgMar w:left="1418" w:right="1418" w:header="0" w:top="1418" w:footer="113" w:bottom="170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43654718"/>
    </w:sdtPr>
    <w:sdtContent>
      <w:p>
        <w:pPr>
          <w:pStyle w:val="Pieddepag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dd67e6"/>
    <w:rPr>
      <w:color w:val="0563C1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979dd"/>
    <w:rPr>
      <w:rFonts w:ascii="Tahoma" w:hAnsi="Tahoma" w:cs="Tahoma"/>
      <w:sz w:val="16"/>
      <w:szCs w:val="16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935433"/>
    <w:rPr>
      <w:sz w:val="20"/>
      <w:szCs w:val="20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35433"/>
    <w:rPr>
      <w:vertAlign w:val="superscript"/>
    </w:rPr>
  </w:style>
  <w:style w:type="character" w:styleId="EntteCar" w:customStyle="1">
    <w:name w:val="En-tête Car"/>
    <w:basedOn w:val="DefaultParagraphFont"/>
    <w:link w:val="En-tte"/>
    <w:uiPriority w:val="99"/>
    <w:qFormat/>
    <w:rsid w:val="00935433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935433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a733d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8901f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979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5433"/>
    <w:pPr>
      <w:spacing w:lineRule="auto" w:line="240" w:before="0" w:after="0"/>
    </w:pPr>
    <w:rPr>
      <w:sz w:val="20"/>
      <w:szCs w:val="20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93543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93543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image" Target="media/image3.jpeg"/><Relationship Id="rId7" Type="http://schemas.openxmlformats.org/officeDocument/2006/relationships/hyperlink" Target="mailto:michel.pierre74@gmail.com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3F6A-4D11-405D-B2E5-20BC56F2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LibreOffice/7.0.1.2$Windows_x86 LibreOffice_project/7cbcfc562f6eb6708b5ff7d7397325de9e764452</Application>
  <Pages>3</Pages>
  <Words>362</Words>
  <Characters>1685</Characters>
  <CharactersWithSpaces>2022</CharactersWithSpaces>
  <Paragraphs>47</Paragraphs>
  <Company>Nestle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2021-10-01T17:40:00Z</dcterms:created>
  <dc:creator>Lutz,Ludovic,NNSA LAUSANNE,Finished Goods Logistics</dc:creator>
  <dc:description/>
  <dc:language>fr-FR</dc:language>
  <cp:lastModifiedBy/>
  <cp:lastPrinted>2016-12-29T19:51:00Z</cp:lastPrinted>
  <dcterms:modified xsi:type="dcterms:W3CDTF">2021-10-31T10:11:10Z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Nestle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